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0CC4" w14:textId="6B4291ED" w:rsidR="00222B7B" w:rsidRDefault="00222B7B">
      <w:pPr>
        <w:spacing w:after="16"/>
        <w:ind w:left="9398"/>
        <w:rPr>
          <w:rFonts w:ascii="Times New Roman"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18" w:space="0" w:color="012077"/>
          <w:left w:val="single" w:sz="18" w:space="0" w:color="012077"/>
          <w:bottom w:val="single" w:sz="18" w:space="0" w:color="012077"/>
          <w:right w:val="single" w:sz="18" w:space="0" w:color="012077"/>
          <w:insideH w:val="single" w:sz="18" w:space="0" w:color="012077"/>
          <w:insideV w:val="single" w:sz="18" w:space="0" w:color="012077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3970"/>
        <w:gridCol w:w="3262"/>
      </w:tblGrid>
      <w:tr w:rsidR="00222B7B" w14:paraId="18A82C8F" w14:textId="77777777">
        <w:trPr>
          <w:trHeight w:val="228"/>
        </w:trPr>
        <w:tc>
          <w:tcPr>
            <w:tcW w:w="4109" w:type="dxa"/>
            <w:vMerge w:val="restart"/>
          </w:tcPr>
          <w:p w14:paraId="38958336" w14:textId="77777777" w:rsidR="00222B7B" w:rsidRDefault="00222B7B">
            <w:pPr>
              <w:pStyle w:val="TableParagraph"/>
              <w:spacing w:before="9" w:after="1"/>
              <w:rPr>
                <w:rFonts w:ascii="Times New Roman"/>
                <w:sz w:val="18"/>
              </w:rPr>
            </w:pPr>
          </w:p>
          <w:p w14:paraId="5AD77772" w14:textId="77777777" w:rsidR="00222B7B" w:rsidRDefault="00452EC7">
            <w:pPr>
              <w:pStyle w:val="TableParagraph"/>
              <w:ind w:left="-34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D3BB442" wp14:editId="667F11DB">
                  <wp:extent cx="785129" cy="28670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29" cy="28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0"/>
                <w:sz w:val="20"/>
              </w:rPr>
              <w:t xml:space="preserve"> </w:t>
            </w:r>
            <w:r>
              <w:rPr>
                <w:rFonts w:ascii="Times New Roman"/>
                <w:spacing w:val="-50"/>
                <w:position w:val="3"/>
                <w:sz w:val="20"/>
              </w:rPr>
            </w:r>
            <w:r>
              <w:rPr>
                <w:rFonts w:ascii="Times New Roman"/>
                <w:spacing w:val="-50"/>
                <w:position w:val="3"/>
                <w:sz w:val="20"/>
              </w:rPr>
              <w:pict w14:anchorId="3AF64C43">
                <v:group id="_x0000_s1026" style="width:143.35pt;height:19.25pt;mso-position-horizontal-relative:char;mso-position-vertical-relative:line" coordsize="2867,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top:9;width:1530;height:368">
                    <v:imagedata r:id="rId5" o:title=""/>
                  </v:shape>
                  <v:shape id="_x0000_s1027" type="#_x0000_t75" style="position:absolute;left:1518;width:1349;height:385">
                    <v:imagedata r:id="rId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232" w:type="dxa"/>
            <w:gridSpan w:val="2"/>
          </w:tcPr>
          <w:p w14:paraId="170E3F89" w14:textId="77777777" w:rsidR="00222B7B" w:rsidRDefault="00452EC7">
            <w:pPr>
              <w:pStyle w:val="TableParagraph"/>
              <w:spacing w:before="29"/>
              <w:ind w:left="714"/>
              <w:rPr>
                <w:sz w:val="14"/>
              </w:rPr>
            </w:pPr>
            <w:r>
              <w:rPr>
                <w:sz w:val="14"/>
              </w:rPr>
              <w:t>INFORMACIÓN REFERENTE A LA ACTUALIZACIÓN DEL DOCUMENTO EN EL SISTEMA (NO SE MODIFICA)</w:t>
            </w:r>
          </w:p>
        </w:tc>
      </w:tr>
      <w:tr w:rsidR="00222B7B" w14:paraId="2721089D" w14:textId="77777777">
        <w:trPr>
          <w:trHeight w:val="212"/>
        </w:trPr>
        <w:tc>
          <w:tcPr>
            <w:tcW w:w="4109" w:type="dxa"/>
            <w:vMerge/>
            <w:tcBorders>
              <w:top w:val="nil"/>
            </w:tcBorders>
          </w:tcPr>
          <w:p w14:paraId="06C22FDC" w14:textId="77777777" w:rsidR="00222B7B" w:rsidRDefault="00222B7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62B2D074" w14:textId="77777777" w:rsidR="00222B7B" w:rsidRDefault="00452EC7">
            <w:pPr>
              <w:pStyle w:val="TableParagraph"/>
              <w:spacing w:before="2"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ELABORÓ:</w:t>
            </w:r>
          </w:p>
        </w:tc>
        <w:tc>
          <w:tcPr>
            <w:tcW w:w="3262" w:type="dxa"/>
            <w:tcBorders>
              <w:bottom w:val="nil"/>
            </w:tcBorders>
          </w:tcPr>
          <w:p w14:paraId="00F3E190" w14:textId="77777777" w:rsidR="00222B7B" w:rsidRDefault="00222B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2B7B" w14:paraId="3AB873DD" w14:textId="77777777">
        <w:trPr>
          <w:trHeight w:val="328"/>
        </w:trPr>
        <w:tc>
          <w:tcPr>
            <w:tcW w:w="4109" w:type="dxa"/>
            <w:vMerge/>
            <w:tcBorders>
              <w:top w:val="nil"/>
            </w:tcBorders>
          </w:tcPr>
          <w:p w14:paraId="39542476" w14:textId="77777777" w:rsidR="00222B7B" w:rsidRDefault="00222B7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6C079566" w14:textId="77777777" w:rsidR="00222B7B" w:rsidRDefault="00452EC7">
            <w:pPr>
              <w:pStyle w:val="TableParagraph"/>
              <w:spacing w:before="131" w:line="177" w:lineRule="exact"/>
              <w:ind w:right="804"/>
              <w:jc w:val="right"/>
              <w:rPr>
                <w:sz w:val="16"/>
              </w:rPr>
            </w:pPr>
            <w:r>
              <w:rPr>
                <w:sz w:val="16"/>
              </w:rPr>
              <w:t>REPRESENTANTE DE LA DIRECCIÓN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79FB59FF" w14:textId="77777777" w:rsidR="00222B7B" w:rsidRDefault="00452EC7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Edición: 11</w:t>
            </w:r>
          </w:p>
        </w:tc>
      </w:tr>
      <w:tr w:rsidR="00222B7B" w14:paraId="19E1145A" w14:textId="77777777">
        <w:trPr>
          <w:trHeight w:val="257"/>
        </w:trPr>
        <w:tc>
          <w:tcPr>
            <w:tcW w:w="4109" w:type="dxa"/>
            <w:tcBorders>
              <w:bottom w:val="nil"/>
            </w:tcBorders>
          </w:tcPr>
          <w:p w14:paraId="5141B23C" w14:textId="77777777" w:rsidR="00222B7B" w:rsidRDefault="00222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605F968A" w14:textId="77777777" w:rsidR="00222B7B" w:rsidRDefault="00452EC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REVISÓ: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4E1F17CE" w14:textId="77777777" w:rsidR="00222B7B" w:rsidRDefault="00452EC7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Fecha de Emisión: 31 de </w:t>
            </w:r>
            <w:proofErr w:type="gramStart"/>
            <w:r>
              <w:rPr>
                <w:sz w:val="16"/>
              </w:rPr>
              <w:t>Mayo</w:t>
            </w:r>
            <w:proofErr w:type="gramEnd"/>
            <w:r>
              <w:rPr>
                <w:sz w:val="16"/>
              </w:rPr>
              <w:t xml:space="preserve"> de 2019</w:t>
            </w:r>
          </w:p>
        </w:tc>
      </w:tr>
      <w:tr w:rsidR="00222B7B" w14:paraId="0FCD4C00" w14:textId="77777777">
        <w:trPr>
          <w:trHeight w:val="328"/>
        </w:trPr>
        <w:tc>
          <w:tcPr>
            <w:tcW w:w="4109" w:type="dxa"/>
            <w:tcBorders>
              <w:top w:val="nil"/>
              <w:bottom w:val="nil"/>
            </w:tcBorders>
          </w:tcPr>
          <w:p w14:paraId="6AD6845A" w14:textId="77777777" w:rsidR="00222B7B" w:rsidRDefault="00452EC7">
            <w:pPr>
              <w:pStyle w:val="TableParagraph"/>
              <w:spacing w:before="28"/>
              <w:ind w:left="1214" w:right="1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MINUTA DE REUNIÓN</w:t>
            </w:r>
          </w:p>
        </w:tc>
        <w:tc>
          <w:tcPr>
            <w:tcW w:w="3970" w:type="dxa"/>
            <w:tcBorders>
              <w:top w:val="nil"/>
            </w:tcBorders>
          </w:tcPr>
          <w:p w14:paraId="42A071B9" w14:textId="77777777" w:rsidR="00222B7B" w:rsidRDefault="00452EC7">
            <w:pPr>
              <w:pStyle w:val="TableParagraph"/>
              <w:spacing w:before="131" w:line="177" w:lineRule="exact"/>
              <w:ind w:right="801"/>
              <w:jc w:val="right"/>
              <w:rPr>
                <w:sz w:val="16"/>
              </w:rPr>
            </w:pPr>
            <w:r>
              <w:rPr>
                <w:sz w:val="16"/>
              </w:rPr>
              <w:t>REPRESENTANTE DE LA DIRECCIÓN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03797F5" w14:textId="77777777" w:rsidR="00222B7B" w:rsidRDefault="00452EC7">
            <w:pPr>
              <w:pStyle w:val="TableParagraph"/>
              <w:spacing w:before="134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Tipo de Formato: FO-TESJo-A</w:t>
            </w:r>
          </w:p>
        </w:tc>
      </w:tr>
      <w:tr w:rsidR="00222B7B" w14:paraId="4CC66FBD" w14:textId="77777777">
        <w:trPr>
          <w:trHeight w:val="381"/>
        </w:trPr>
        <w:tc>
          <w:tcPr>
            <w:tcW w:w="4109" w:type="dxa"/>
            <w:tcBorders>
              <w:top w:val="nil"/>
              <w:bottom w:val="nil"/>
            </w:tcBorders>
          </w:tcPr>
          <w:p w14:paraId="51E9661A" w14:textId="77777777" w:rsidR="00222B7B" w:rsidRDefault="00452EC7">
            <w:pPr>
              <w:pStyle w:val="TableParagraph"/>
              <w:spacing w:before="82"/>
              <w:ind w:left="1213" w:right="1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FO-TESJo-004</w:t>
            </w:r>
          </w:p>
        </w:tc>
        <w:tc>
          <w:tcPr>
            <w:tcW w:w="3970" w:type="dxa"/>
            <w:tcBorders>
              <w:bottom w:val="nil"/>
            </w:tcBorders>
          </w:tcPr>
          <w:p w14:paraId="01FEE5F1" w14:textId="77777777" w:rsidR="00222B7B" w:rsidRDefault="00452EC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AUTORIZÓ: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2AC7F0A5" w14:textId="77777777" w:rsidR="00222B7B" w:rsidRDefault="00222B7B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5367B638" w14:textId="77777777" w:rsidR="00222B7B" w:rsidRDefault="00452EC7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sz w:val="16"/>
              </w:rPr>
              <w:t xml:space="preserve">Página </w:t>
            </w: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de </w:t>
            </w:r>
            <w:r>
              <w:rPr>
                <w:b/>
                <w:sz w:val="16"/>
              </w:rPr>
              <w:t>1</w:t>
            </w:r>
          </w:p>
        </w:tc>
      </w:tr>
      <w:tr w:rsidR="00222B7B" w14:paraId="64BDCD1E" w14:textId="77777777">
        <w:trPr>
          <w:trHeight w:val="204"/>
        </w:trPr>
        <w:tc>
          <w:tcPr>
            <w:tcW w:w="4109" w:type="dxa"/>
            <w:tcBorders>
              <w:top w:val="nil"/>
            </w:tcBorders>
          </w:tcPr>
          <w:p w14:paraId="73B986FD" w14:textId="77777777" w:rsidR="00222B7B" w:rsidRDefault="00222B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2F7C963E" w14:textId="77777777" w:rsidR="00222B7B" w:rsidRDefault="00452EC7">
            <w:pPr>
              <w:pStyle w:val="TableParagraph"/>
              <w:spacing w:before="8" w:line="177" w:lineRule="exact"/>
              <w:ind w:left="1302"/>
              <w:rPr>
                <w:sz w:val="16"/>
              </w:rPr>
            </w:pPr>
            <w:r>
              <w:rPr>
                <w:sz w:val="16"/>
              </w:rPr>
              <w:t>DIRECCIÓN GENERAL</w:t>
            </w:r>
          </w:p>
        </w:tc>
        <w:tc>
          <w:tcPr>
            <w:tcW w:w="3262" w:type="dxa"/>
            <w:tcBorders>
              <w:top w:val="nil"/>
            </w:tcBorders>
          </w:tcPr>
          <w:p w14:paraId="599C8597" w14:textId="77777777" w:rsidR="00222B7B" w:rsidRDefault="00222B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72DAE1" w14:textId="77777777" w:rsidR="00222B7B" w:rsidRDefault="00222B7B">
      <w:pPr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720"/>
        <w:gridCol w:w="1260"/>
        <w:gridCol w:w="3382"/>
      </w:tblGrid>
      <w:tr w:rsidR="00222B7B" w14:paraId="1C87A68D" w14:textId="77777777">
        <w:trPr>
          <w:trHeight w:val="507"/>
        </w:trPr>
        <w:tc>
          <w:tcPr>
            <w:tcW w:w="1440" w:type="dxa"/>
          </w:tcPr>
          <w:p w14:paraId="3143C18E" w14:textId="77777777" w:rsidR="00222B7B" w:rsidRDefault="00452EC7">
            <w:pPr>
              <w:pStyle w:val="TableParagraph"/>
              <w:spacing w:before="3" w:line="254" w:lineRule="exact"/>
              <w:ind w:left="72" w:right="249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Reunión:</w:t>
            </w:r>
          </w:p>
        </w:tc>
        <w:tc>
          <w:tcPr>
            <w:tcW w:w="3240" w:type="dxa"/>
          </w:tcPr>
          <w:p w14:paraId="0F6539EF" w14:textId="77777777" w:rsidR="00222B7B" w:rsidRDefault="00222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14:paraId="396C3508" w14:textId="77777777" w:rsidR="00222B7B" w:rsidRDefault="00222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073B3805" w14:textId="77777777" w:rsidR="00222B7B" w:rsidRDefault="00452EC7">
            <w:pPr>
              <w:pStyle w:val="TableParagraph"/>
              <w:ind w:left="72"/>
              <w:rPr>
                <w:rFonts w:ascii="Arial"/>
              </w:rPr>
            </w:pPr>
            <w:r>
              <w:rPr>
                <w:rFonts w:ascii="Arial"/>
              </w:rPr>
              <w:t>Lugar:</w:t>
            </w:r>
          </w:p>
        </w:tc>
        <w:tc>
          <w:tcPr>
            <w:tcW w:w="3382" w:type="dxa"/>
          </w:tcPr>
          <w:p w14:paraId="05E0CF91" w14:textId="77777777" w:rsidR="00222B7B" w:rsidRDefault="00222B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2B7B" w14:paraId="131D600C" w14:textId="77777777">
        <w:trPr>
          <w:trHeight w:val="502"/>
        </w:trPr>
        <w:tc>
          <w:tcPr>
            <w:tcW w:w="1440" w:type="dxa"/>
          </w:tcPr>
          <w:p w14:paraId="1B0D1D88" w14:textId="77777777" w:rsidR="00222B7B" w:rsidRDefault="00452EC7">
            <w:pPr>
              <w:pStyle w:val="TableParagraph"/>
              <w:spacing w:line="248" w:lineRule="exact"/>
              <w:ind w:left="72"/>
              <w:rPr>
                <w:rFonts w:ascii="Arial"/>
              </w:rPr>
            </w:pPr>
            <w:r>
              <w:rPr>
                <w:rFonts w:ascii="Arial"/>
              </w:rPr>
              <w:t>Fecha:</w:t>
            </w:r>
          </w:p>
        </w:tc>
        <w:tc>
          <w:tcPr>
            <w:tcW w:w="3240" w:type="dxa"/>
          </w:tcPr>
          <w:p w14:paraId="6132A79F" w14:textId="77777777" w:rsidR="00222B7B" w:rsidRDefault="00222B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14:paraId="6F5567F5" w14:textId="77777777" w:rsidR="00222B7B" w:rsidRDefault="00222B7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A82231B" w14:textId="77777777" w:rsidR="00222B7B" w:rsidRDefault="00452EC7">
            <w:pPr>
              <w:pStyle w:val="TableParagraph"/>
              <w:spacing w:line="248" w:lineRule="exact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Duración:</w:t>
            </w:r>
          </w:p>
        </w:tc>
        <w:tc>
          <w:tcPr>
            <w:tcW w:w="3382" w:type="dxa"/>
          </w:tcPr>
          <w:p w14:paraId="2D899B73" w14:textId="77777777" w:rsidR="00222B7B" w:rsidRDefault="00222B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FA7AF5" w14:textId="77777777" w:rsidR="00452EC7" w:rsidRDefault="00452EC7"/>
    <w:sectPr w:rsidR="00452EC7">
      <w:type w:val="continuous"/>
      <w:pgSz w:w="12240" w:h="15840"/>
      <w:pgMar w:top="42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B7B"/>
    <w:rsid w:val="00222B7B"/>
    <w:rsid w:val="00452EC7"/>
    <w:rsid w:val="00D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86CFBB"/>
  <w15:docId w15:val="{238D36F4-C72F-4E04-8F2B-F868B892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Definiciones</dc:title>
  <dc:creator>Gobierno del Estado de México</dc:creator>
  <cp:lastModifiedBy>MARIO ALBERTO REYES</cp:lastModifiedBy>
  <cp:revision>2</cp:revision>
  <dcterms:created xsi:type="dcterms:W3CDTF">2022-04-26T18:02:00Z</dcterms:created>
  <dcterms:modified xsi:type="dcterms:W3CDTF">2022-05-10T14:18:00Z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2022-04-26T00:00:00Z</vt:filetime>
  </property>
</Properties>
</file>